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E74" w:rsidRDefault="006E7E74" w:rsidP="006E7E74">
      <w:pPr>
        <w:jc w:val="center"/>
        <w:rPr>
          <w:b/>
          <w:sz w:val="28"/>
          <w:u w:val="single"/>
        </w:rPr>
      </w:pPr>
      <w:r w:rsidRPr="006E7E74">
        <w:rPr>
          <w:b/>
          <w:sz w:val="28"/>
          <w:u w:val="single"/>
        </w:rPr>
        <w:t>Cancer Project</w:t>
      </w:r>
    </w:p>
    <w:p w:rsidR="006E7E74" w:rsidRDefault="006E7E74" w:rsidP="006E7E74">
      <w:pPr>
        <w:jc w:val="center"/>
        <w:rPr>
          <w:b/>
          <w:u w:val="single"/>
        </w:rPr>
      </w:pPr>
    </w:p>
    <w:p w:rsidR="006E7E74" w:rsidRDefault="006E7E74" w:rsidP="006E7E74">
      <w:pPr>
        <w:rPr>
          <w:b/>
          <w:u w:val="single"/>
        </w:rPr>
      </w:pPr>
      <w:r>
        <w:rPr>
          <w:b/>
          <w:u w:val="single"/>
        </w:rPr>
        <w:t>Student Learning Outcomes:</w:t>
      </w:r>
    </w:p>
    <w:p w:rsidR="006E7E74" w:rsidRDefault="006E7E74" w:rsidP="006E7E74">
      <w:pPr>
        <w:pStyle w:val="ListParagraph"/>
        <w:numPr>
          <w:ilvl w:val="0"/>
          <w:numId w:val="1"/>
        </w:numPr>
      </w:pPr>
      <w:r>
        <w:t>Student</w:t>
      </w:r>
      <w:r w:rsidR="00307397">
        <w:t>s</w:t>
      </w:r>
      <w:r>
        <w:t xml:space="preserve"> will utilize the Healthy People 2020 statistical data to evaluate national cancer rates compared to Montana cancer rates.</w:t>
      </w:r>
    </w:p>
    <w:p w:rsidR="006E7E74" w:rsidRDefault="006E7E74" w:rsidP="006E7E74">
      <w:pPr>
        <w:pStyle w:val="ListParagraph"/>
        <w:numPr>
          <w:ilvl w:val="0"/>
          <w:numId w:val="1"/>
        </w:numPr>
      </w:pPr>
      <w:r>
        <w:t>Student</w:t>
      </w:r>
      <w:r w:rsidR="00307397">
        <w:t>s</w:t>
      </w:r>
      <w:r>
        <w:t xml:space="preserve"> will utilize the Healthy People 2020 data to compare the health care disparities related to cancer by examining population disparities statistical data. </w:t>
      </w:r>
    </w:p>
    <w:p w:rsidR="00307397" w:rsidRDefault="006E7E74" w:rsidP="006E7E74">
      <w:pPr>
        <w:pStyle w:val="ListParagraph"/>
        <w:numPr>
          <w:ilvl w:val="0"/>
          <w:numId w:val="1"/>
        </w:numPr>
      </w:pPr>
      <w:r>
        <w:t>Student</w:t>
      </w:r>
      <w:r w:rsidR="00307397">
        <w:t>s</w:t>
      </w:r>
      <w:r>
        <w:t xml:space="preserve"> will utilize the Healthy People 2020 statistical d</w:t>
      </w:r>
      <w:r w:rsidR="00364AC1">
        <w:t xml:space="preserve">ata to examine the </w:t>
      </w:r>
      <w:r>
        <w:t>cancer</w:t>
      </w:r>
      <w:r w:rsidR="00364AC1">
        <w:t xml:space="preserve"> death</w:t>
      </w:r>
      <w:r>
        <w:t xml:space="preserve"> rates </w:t>
      </w:r>
      <w:r w:rsidR="00307397">
        <w:t xml:space="preserve">in Montana versus national rates of occurrence. </w:t>
      </w:r>
    </w:p>
    <w:p w:rsidR="006E7E74" w:rsidRPr="006E7E74" w:rsidRDefault="00307397" w:rsidP="006E7E74">
      <w:pPr>
        <w:pStyle w:val="ListParagraph"/>
        <w:numPr>
          <w:ilvl w:val="0"/>
          <w:numId w:val="1"/>
        </w:numPr>
      </w:pPr>
      <w:r>
        <w:t>Students will formulate a population-based nursing intervention related to cancer prevention and health promotion.</w:t>
      </w:r>
    </w:p>
    <w:p w:rsidR="006E7E74" w:rsidRDefault="006E7E74" w:rsidP="006E7E74">
      <w:pPr>
        <w:rPr>
          <w:b/>
          <w:u w:val="single"/>
        </w:rPr>
      </w:pPr>
      <w:r>
        <w:rPr>
          <w:b/>
          <w:u w:val="single"/>
        </w:rPr>
        <w:t>Background:</w:t>
      </w:r>
    </w:p>
    <w:p w:rsidR="00206275" w:rsidRPr="00206275" w:rsidRDefault="00904C5E" w:rsidP="00206275">
      <w:r>
        <w:t>“</w:t>
      </w:r>
      <w:r w:rsidR="00206275">
        <w:t xml:space="preserve">Healthy People 2020 </w:t>
      </w:r>
      <w:proofErr w:type="gramStart"/>
      <w:r w:rsidR="00206275">
        <w:t>is</w:t>
      </w:r>
      <w:proofErr w:type="gramEnd"/>
      <w:r w:rsidR="00206275">
        <w:t xml:space="preserve"> the nation’s goals to improve health care. “</w:t>
      </w:r>
      <w:r w:rsidR="00206275" w:rsidRPr="00206275">
        <w:t xml:space="preserve">Healthy People </w:t>
      </w:r>
      <w:proofErr w:type="gramStart"/>
      <w:r w:rsidR="00206275" w:rsidRPr="00206275">
        <w:t>provide</w:t>
      </w:r>
      <w:r w:rsidR="00206275">
        <w:t>s</w:t>
      </w:r>
      <w:proofErr w:type="gramEnd"/>
      <w:r w:rsidR="00206275" w:rsidRPr="00206275">
        <w:t xml:space="preserve"> science-based, 10-year national objectives for improving the health of all Americans. For 3 decades, Healthy People has established benchmarks and monitored progress over time in order to:</w:t>
      </w:r>
      <w:r>
        <w:t>”</w:t>
      </w:r>
    </w:p>
    <w:p w:rsidR="00206275" w:rsidRPr="00206275" w:rsidRDefault="00904C5E" w:rsidP="00206275">
      <w:pPr>
        <w:numPr>
          <w:ilvl w:val="0"/>
          <w:numId w:val="2"/>
        </w:numPr>
      </w:pPr>
      <w:r>
        <w:t>“</w:t>
      </w:r>
      <w:r w:rsidR="00206275" w:rsidRPr="00206275">
        <w:t>Encourage collaborations across communities and sectors.</w:t>
      </w:r>
      <w:r>
        <w:t>”</w:t>
      </w:r>
    </w:p>
    <w:p w:rsidR="00206275" w:rsidRPr="00206275" w:rsidRDefault="00904C5E" w:rsidP="00206275">
      <w:pPr>
        <w:numPr>
          <w:ilvl w:val="0"/>
          <w:numId w:val="2"/>
        </w:numPr>
      </w:pPr>
      <w:r>
        <w:t>“</w:t>
      </w:r>
      <w:r w:rsidR="00206275" w:rsidRPr="00206275">
        <w:t>Empower individuals toward making informed health decisions.</w:t>
      </w:r>
      <w:r>
        <w:t>”</w:t>
      </w:r>
    </w:p>
    <w:p w:rsidR="00206275" w:rsidRDefault="00904C5E" w:rsidP="00206275">
      <w:pPr>
        <w:numPr>
          <w:ilvl w:val="0"/>
          <w:numId w:val="2"/>
        </w:numPr>
      </w:pPr>
      <w:r>
        <w:t>“</w:t>
      </w:r>
      <w:r w:rsidR="00206275" w:rsidRPr="00206275">
        <w:t>Measure the impact of prevention activities.</w:t>
      </w:r>
      <w:r w:rsidR="00206275">
        <w:t>”</w:t>
      </w:r>
    </w:p>
    <w:p w:rsidR="00206275" w:rsidRDefault="00206275" w:rsidP="00206275">
      <w:pPr>
        <w:rPr>
          <w:sz w:val="20"/>
        </w:rPr>
      </w:pPr>
      <w:r w:rsidRPr="00206275">
        <w:rPr>
          <w:sz w:val="20"/>
        </w:rPr>
        <w:t xml:space="preserve">(Retrieved o June 7, 2016 from </w:t>
      </w:r>
      <w:hyperlink r:id="rId5" w:history="1">
        <w:r w:rsidRPr="00332CD9">
          <w:rPr>
            <w:rStyle w:val="Hyperlink"/>
            <w:sz w:val="20"/>
          </w:rPr>
          <w:t>https://www.healthypeople.gov/2020/About-Healthy-People</w:t>
        </w:r>
      </w:hyperlink>
      <w:r w:rsidRPr="00206275">
        <w:rPr>
          <w:sz w:val="20"/>
        </w:rPr>
        <w:t>)</w:t>
      </w:r>
    </w:p>
    <w:p w:rsidR="00206275" w:rsidRDefault="00206275" w:rsidP="00206275">
      <w:r>
        <w:t>As nurses, it is our professional and ethical duty to improve the health care of the nation’s people a</w:t>
      </w:r>
      <w:r w:rsidR="00904C5E">
        <w:t xml:space="preserve">nd the world.  The goals set in </w:t>
      </w:r>
      <w:r>
        <w:t xml:space="preserve">Healthy People 2020 are created by the Department of Health and Human Services to address the most important health issues and create objectives to improve the health of the nation’s people.  It is of the upmost importance that all nurses understand and support the Healthy People 2020 goals and objectives in all areas of healthcare and health promotion.  </w:t>
      </w:r>
    </w:p>
    <w:p w:rsidR="00206275" w:rsidRPr="003266B1" w:rsidRDefault="00206275" w:rsidP="00206275">
      <w:r>
        <w:t>The Healthy People 2020 website and Department of Public Health and Human Services (DPHHS) collect large amounts of data related to these goals and objectives.  This data is key to helping measure the success and progress on the goals and objectives.  As nurses, it is important to be able to a</w:t>
      </w:r>
      <w:r w:rsidR="003266B1">
        <w:t xml:space="preserve">ccess this statistical data, </w:t>
      </w:r>
      <w:r>
        <w:t>interpr</w:t>
      </w:r>
      <w:r w:rsidR="003266B1">
        <w:t xml:space="preserve">et its significance and utilize the data appropriately to improve health care. </w:t>
      </w:r>
    </w:p>
    <w:p w:rsidR="00206275" w:rsidRPr="003266B1" w:rsidRDefault="00206275" w:rsidP="00206275">
      <w:pPr>
        <w:rPr>
          <w:b/>
          <w:u w:val="single"/>
        </w:rPr>
      </w:pPr>
      <w:r w:rsidRPr="003266B1">
        <w:rPr>
          <w:b/>
          <w:u w:val="single"/>
        </w:rPr>
        <w:t>Assignment:</w:t>
      </w:r>
    </w:p>
    <w:p w:rsidR="00206275" w:rsidRDefault="00206275" w:rsidP="00206275">
      <w:pPr>
        <w:pStyle w:val="ListParagraph"/>
        <w:numPr>
          <w:ilvl w:val="0"/>
          <w:numId w:val="3"/>
        </w:numPr>
      </w:pPr>
      <w:r>
        <w:t xml:space="preserve">Access the Healthy People 2020 website at the link in the resource section of this assignment and review </w:t>
      </w:r>
      <w:r w:rsidR="003266B1">
        <w:t>the mission</w:t>
      </w:r>
      <w:r>
        <w:t xml:space="preserve">, vision and overall goals of Healthy People 2020. </w:t>
      </w:r>
    </w:p>
    <w:p w:rsidR="00844991" w:rsidRDefault="00844991" w:rsidP="00206275">
      <w:pPr>
        <w:pStyle w:val="ListParagraph"/>
        <w:numPr>
          <w:ilvl w:val="0"/>
          <w:numId w:val="3"/>
        </w:numPr>
      </w:pPr>
      <w:r>
        <w:t>Exploring the statistical data collected by DPHHS and Healthy People 2020 by utilizing the interactive tools from the Healthy People 2020 site:</w:t>
      </w:r>
    </w:p>
    <w:p w:rsidR="00844991" w:rsidRDefault="00844991" w:rsidP="00844991">
      <w:pPr>
        <w:pStyle w:val="ListParagraph"/>
        <w:numPr>
          <w:ilvl w:val="1"/>
          <w:numId w:val="3"/>
        </w:numPr>
      </w:pPr>
      <w:r>
        <w:t xml:space="preserve">Access the statistical data using this hyperlink: </w:t>
      </w:r>
      <w:hyperlink r:id="rId6" w:history="1">
        <w:r w:rsidRPr="00844991">
          <w:rPr>
            <w:rStyle w:val="Hyperlink"/>
          </w:rPr>
          <w:t>https://www.healthypeople.gov/2020/How-to-Use-DATA2020</w:t>
        </w:r>
      </w:hyperlink>
    </w:p>
    <w:p w:rsidR="00E45112" w:rsidRDefault="00844991" w:rsidP="00844991">
      <w:pPr>
        <w:pStyle w:val="ListParagraph"/>
        <w:numPr>
          <w:ilvl w:val="2"/>
          <w:numId w:val="3"/>
        </w:numPr>
      </w:pPr>
      <w:r>
        <w:t xml:space="preserve">Read the information provided on this page “How to Use DATA2020.  </w:t>
      </w:r>
    </w:p>
    <w:p w:rsidR="00E45112" w:rsidRDefault="00E45112" w:rsidP="00844991">
      <w:pPr>
        <w:pStyle w:val="ListParagraph"/>
        <w:numPr>
          <w:ilvl w:val="2"/>
          <w:numId w:val="3"/>
        </w:numPr>
      </w:pPr>
      <w:r>
        <w:t xml:space="preserve">Click on the tab on the left “About the Data” to learn what types of statistical data is offered </w:t>
      </w:r>
    </w:p>
    <w:p w:rsidR="00E45112" w:rsidRDefault="00E45112" w:rsidP="00844991">
      <w:pPr>
        <w:pStyle w:val="ListParagraph"/>
        <w:numPr>
          <w:ilvl w:val="2"/>
          <w:numId w:val="3"/>
        </w:numPr>
      </w:pPr>
      <w:r>
        <w:t xml:space="preserve">Click on the tab on the left “Data Sources” to view the various sources that provide this important information to form these data sets. </w:t>
      </w:r>
    </w:p>
    <w:p w:rsidR="00E45112" w:rsidRDefault="00E45112" w:rsidP="00844991">
      <w:pPr>
        <w:pStyle w:val="ListParagraph"/>
        <w:numPr>
          <w:ilvl w:val="2"/>
          <w:numId w:val="3"/>
        </w:numPr>
      </w:pPr>
      <w:r>
        <w:t xml:space="preserve">Click on the tab on the left “Search the Data” to access the page that allows the user to Search the Healthy People 2020 Objectives to access the data utilizing specific narrowed requests. </w:t>
      </w:r>
    </w:p>
    <w:p w:rsidR="00D80B3F" w:rsidRDefault="00E45112" w:rsidP="00E45112">
      <w:pPr>
        <w:pStyle w:val="ListParagraph"/>
        <w:numPr>
          <w:ilvl w:val="1"/>
          <w:numId w:val="3"/>
        </w:numPr>
      </w:pPr>
      <w:r>
        <w:t xml:space="preserve">Using the “Search the Data” page, please view the overall cancer death rate nationally, by selecting “cancer” </w:t>
      </w:r>
      <w:r w:rsidR="00D80B3F">
        <w:t xml:space="preserve">via the topic tab on the left. </w:t>
      </w:r>
    </w:p>
    <w:p w:rsidR="00D80B3F" w:rsidRDefault="00D80B3F" w:rsidP="00D80B3F">
      <w:pPr>
        <w:pStyle w:val="ListParagraph"/>
        <w:numPr>
          <w:ilvl w:val="2"/>
          <w:numId w:val="3"/>
        </w:numPr>
      </w:pPr>
      <w:r>
        <w:t>What is your interpretation of the overall cancer death rates over the past 5 years?</w:t>
      </w:r>
    </w:p>
    <w:p w:rsidR="00D80B3F" w:rsidRDefault="00D80B3F" w:rsidP="00D80B3F"/>
    <w:p w:rsidR="00D80B3F" w:rsidRDefault="00D80B3F" w:rsidP="00D80B3F">
      <w:pPr>
        <w:pStyle w:val="ListParagraph"/>
        <w:numPr>
          <w:ilvl w:val="2"/>
          <w:numId w:val="3"/>
        </w:numPr>
      </w:pPr>
      <w:r>
        <w:t>Please provide at least two interventions over the past 5 years that may have contributed to these changes.  (</w:t>
      </w:r>
      <w:proofErr w:type="gramStart"/>
      <w:r>
        <w:t>please</w:t>
      </w:r>
      <w:proofErr w:type="gramEnd"/>
      <w:r>
        <w:t xml:space="preserve"> cite your references for these interventions).</w:t>
      </w:r>
    </w:p>
    <w:p w:rsidR="00D80B3F" w:rsidRDefault="00D80B3F" w:rsidP="00D80B3F"/>
    <w:p w:rsidR="00D80B3F" w:rsidRDefault="00E45112" w:rsidP="00E45112">
      <w:pPr>
        <w:pStyle w:val="ListParagraph"/>
        <w:numPr>
          <w:ilvl w:val="1"/>
          <w:numId w:val="3"/>
        </w:numPr>
      </w:pPr>
      <w:r>
        <w:t>Then, view the population data by clicking the link on the right called “population data”.  The population data will allow you to view the cancer death rates by sex, race, age, country of birth, marital status and geographic location.</w:t>
      </w:r>
    </w:p>
    <w:p w:rsidR="00D80B3F" w:rsidRDefault="00D80B3F" w:rsidP="00D80B3F">
      <w:pPr>
        <w:pStyle w:val="ListParagraph"/>
        <w:numPr>
          <w:ilvl w:val="2"/>
          <w:numId w:val="3"/>
        </w:numPr>
      </w:pPr>
      <w:r>
        <w:t>Download the flowcharts of the cancer rates and the disparities for cancer death rates in the US versus other countries. (</w:t>
      </w:r>
      <w:proofErr w:type="gramStart"/>
      <w:r>
        <w:t>insert</w:t>
      </w:r>
      <w:proofErr w:type="gramEnd"/>
      <w:r>
        <w:t xml:space="preserve"> the flow charts here please).</w:t>
      </w:r>
    </w:p>
    <w:p w:rsidR="00D80B3F" w:rsidRDefault="00D80B3F" w:rsidP="00D80B3F"/>
    <w:p w:rsidR="00D80B3F" w:rsidRDefault="00D80B3F" w:rsidP="00D80B3F"/>
    <w:p w:rsidR="00D80B3F" w:rsidRDefault="00D80B3F" w:rsidP="00D80B3F">
      <w:pPr>
        <w:pStyle w:val="ListParagraph"/>
        <w:numPr>
          <w:ilvl w:val="2"/>
          <w:numId w:val="3"/>
        </w:numPr>
      </w:pPr>
      <w:r>
        <w:t xml:space="preserve">Then compare and interpret the cancer deaths rates of individuals in the United States and those of other countries.  Please provide a cited reference to explain at least </w:t>
      </w:r>
      <w:proofErr w:type="gramStart"/>
      <w:r>
        <w:t>one  potential</w:t>
      </w:r>
      <w:proofErr w:type="gramEnd"/>
      <w:r>
        <w:t xml:space="preserve"> rationale for these results.</w:t>
      </w:r>
    </w:p>
    <w:p w:rsidR="00D80B3F" w:rsidRDefault="00D80B3F" w:rsidP="00D80B3F"/>
    <w:p w:rsidR="00D80B3F" w:rsidRDefault="00D80B3F" w:rsidP="00D80B3F"/>
    <w:p w:rsidR="00D80B3F" w:rsidRDefault="00D80B3F" w:rsidP="00D80B3F">
      <w:pPr>
        <w:pStyle w:val="ListParagraph"/>
        <w:numPr>
          <w:ilvl w:val="2"/>
          <w:numId w:val="3"/>
        </w:numPr>
      </w:pPr>
      <w:r>
        <w:t xml:space="preserve">Next, compare the cancer death rates of metropolitan and non-metropolitan areas.  </w:t>
      </w:r>
    </w:p>
    <w:p w:rsidR="00D80B3F" w:rsidRDefault="00D80B3F" w:rsidP="00D80B3F">
      <w:pPr>
        <w:pStyle w:val="ListParagraph"/>
        <w:numPr>
          <w:ilvl w:val="3"/>
          <w:numId w:val="3"/>
        </w:numPr>
      </w:pPr>
      <w:r>
        <w:t xml:space="preserve">How do you interpret these results? </w:t>
      </w:r>
    </w:p>
    <w:p w:rsidR="00D80B3F" w:rsidRDefault="00D80B3F" w:rsidP="00D80B3F"/>
    <w:p w:rsidR="002B2FE5" w:rsidRDefault="00D80B3F" w:rsidP="00D80B3F">
      <w:pPr>
        <w:pStyle w:val="ListParagraph"/>
        <w:numPr>
          <w:ilvl w:val="3"/>
          <w:numId w:val="3"/>
        </w:numPr>
      </w:pPr>
      <w:r>
        <w:t>Please re</w:t>
      </w:r>
      <w:r w:rsidR="00C350B5">
        <w:t>search and provide two</w:t>
      </w:r>
      <w:r w:rsidR="005C164B">
        <w:t xml:space="preserve"> potential</w:t>
      </w:r>
      <w:r w:rsidR="00C350B5">
        <w:t xml:space="preserve"> contri</w:t>
      </w:r>
      <w:r w:rsidR="00127568">
        <w:t xml:space="preserve">buting factors that may be creating </w:t>
      </w:r>
      <w:r w:rsidR="00C350B5">
        <w:t>this</w:t>
      </w:r>
      <w:r>
        <w:t xml:space="preserve"> disparity. </w:t>
      </w:r>
      <w:r w:rsidR="005C164B">
        <w:t xml:space="preserve"> (</w:t>
      </w:r>
      <w:r w:rsidR="00127568">
        <w:t>Cite</w:t>
      </w:r>
      <w:r w:rsidR="005C164B">
        <w:t xml:space="preserve"> your references)</w:t>
      </w:r>
    </w:p>
    <w:p w:rsidR="002B2FE5" w:rsidRDefault="002B2FE5" w:rsidP="002B2FE5"/>
    <w:p w:rsidR="002B2FE5" w:rsidRPr="00206275" w:rsidRDefault="002B2FE5" w:rsidP="002B2FE5">
      <w:pPr>
        <w:pStyle w:val="ListParagraph"/>
        <w:numPr>
          <w:ilvl w:val="3"/>
          <w:numId w:val="3"/>
        </w:numPr>
      </w:pPr>
      <w:r>
        <w:t xml:space="preserve">Create a </w:t>
      </w:r>
      <w:r w:rsidR="00364AC1">
        <w:t xml:space="preserve">population based </w:t>
      </w:r>
      <w:r>
        <w:t>plan for intervention that would address</w:t>
      </w:r>
      <w:r w:rsidR="00364AC1">
        <w:t xml:space="preserve"> cancer prevention and health promotion in the rural population</w:t>
      </w:r>
      <w:r>
        <w:t>.</w:t>
      </w:r>
    </w:p>
    <w:p w:rsidR="00D80B3F" w:rsidRDefault="00D80B3F" w:rsidP="002B2FE5">
      <w:pPr>
        <w:pStyle w:val="ListParagraph"/>
        <w:ind w:left="2880"/>
      </w:pPr>
    </w:p>
    <w:p w:rsidR="00E45112" w:rsidRDefault="00E45112" w:rsidP="00D80B3F"/>
    <w:p w:rsidR="00C350B5" w:rsidRDefault="00E45112" w:rsidP="00E45112">
      <w:pPr>
        <w:pStyle w:val="ListParagraph"/>
        <w:numPr>
          <w:ilvl w:val="1"/>
          <w:numId w:val="3"/>
        </w:numPr>
      </w:pPr>
      <w:r>
        <w:t xml:space="preserve">Then, please narrow your search to include a second parameter </w:t>
      </w:r>
      <w:r w:rsidR="00C350B5">
        <w:t>by click</w:t>
      </w:r>
      <w:r w:rsidR="005C164B">
        <w:t xml:space="preserve">ing on cancer and Montana </w:t>
      </w:r>
      <w:r w:rsidR="00C350B5">
        <w:t xml:space="preserve">(click on Topic: cancer and “State Level Data Available” tab on the </w:t>
      </w:r>
      <w:proofErr w:type="gramStart"/>
      <w:r w:rsidR="00C350B5">
        <w:t>left  and</w:t>
      </w:r>
      <w:proofErr w:type="gramEnd"/>
      <w:r w:rsidR="00C350B5">
        <w:t xml:space="preserve"> then click on Montana)</w:t>
      </w:r>
      <w:r w:rsidR="005C164B">
        <w:t>. Then</w:t>
      </w:r>
    </w:p>
    <w:p w:rsidR="001F6775" w:rsidRDefault="001F6775" w:rsidP="00C350B5">
      <w:pPr>
        <w:pStyle w:val="ListParagraph"/>
        <w:numPr>
          <w:ilvl w:val="2"/>
          <w:numId w:val="3"/>
        </w:numPr>
      </w:pPr>
      <w:r>
        <w:t>Please examine the American Indian t</w:t>
      </w:r>
      <w:r w:rsidR="00127568">
        <w:t xml:space="preserve">o White/Caucasian </w:t>
      </w:r>
      <w:r>
        <w:t xml:space="preserve">cancer rates.  </w:t>
      </w:r>
    </w:p>
    <w:p w:rsidR="002B2FE5" w:rsidRDefault="001F6775" w:rsidP="001F6775">
      <w:pPr>
        <w:pStyle w:val="ListParagraph"/>
        <w:numPr>
          <w:ilvl w:val="3"/>
          <w:numId w:val="3"/>
        </w:numPr>
      </w:pPr>
      <w:r>
        <w:t>How would you interpret these results?</w:t>
      </w:r>
    </w:p>
    <w:p w:rsidR="00127568" w:rsidRDefault="00127568" w:rsidP="002B2FE5"/>
    <w:p w:rsidR="002B2FE5" w:rsidRDefault="00127568" w:rsidP="001F6775">
      <w:pPr>
        <w:pStyle w:val="ListParagraph"/>
        <w:numPr>
          <w:ilvl w:val="3"/>
          <w:numId w:val="3"/>
        </w:numPr>
      </w:pPr>
      <w:r>
        <w:t>Please research and provide two potential contributing factors that may be creating this disparity.  (Cite your references)</w:t>
      </w:r>
    </w:p>
    <w:p w:rsidR="002B2FE5" w:rsidRDefault="002B2FE5" w:rsidP="002B2FE5"/>
    <w:p w:rsidR="00127568" w:rsidRDefault="00127568" w:rsidP="002B2FE5"/>
    <w:p w:rsidR="00206275" w:rsidRPr="00206275" w:rsidRDefault="00364AC1" w:rsidP="00364AC1">
      <w:pPr>
        <w:pStyle w:val="ListParagraph"/>
        <w:numPr>
          <w:ilvl w:val="3"/>
          <w:numId w:val="3"/>
        </w:numPr>
      </w:pPr>
      <w:r>
        <w:t>Create a population-based nursing intervention that would promote cancer prevention and health promotion in the American Indian population.</w:t>
      </w:r>
    </w:p>
    <w:p w:rsidR="00206275" w:rsidRPr="00206275" w:rsidRDefault="00206275" w:rsidP="00206275">
      <w:pPr>
        <w:rPr>
          <w:sz w:val="20"/>
        </w:rPr>
      </w:pPr>
    </w:p>
    <w:p w:rsidR="00307397" w:rsidRDefault="00307397" w:rsidP="006E7E74"/>
    <w:p w:rsidR="00307397" w:rsidRPr="00307397" w:rsidRDefault="00307397" w:rsidP="006E7E74">
      <w:pPr>
        <w:rPr>
          <w:b/>
          <w:u w:val="single"/>
        </w:rPr>
      </w:pPr>
      <w:r w:rsidRPr="00307397">
        <w:rPr>
          <w:b/>
          <w:u w:val="single"/>
        </w:rPr>
        <w:t>Resources:</w:t>
      </w:r>
    </w:p>
    <w:p w:rsidR="00307397" w:rsidRDefault="00307397" w:rsidP="006E7E74">
      <w:r>
        <w:t xml:space="preserve">American Cancer Society located at </w:t>
      </w:r>
      <w:hyperlink r:id="rId7" w:history="1">
        <w:r w:rsidRPr="00307397">
          <w:rPr>
            <w:rStyle w:val="Hyperlink"/>
          </w:rPr>
          <w:t>http://www.cancer.org/</w:t>
        </w:r>
      </w:hyperlink>
    </w:p>
    <w:p w:rsidR="002B2FE5" w:rsidRDefault="00307397" w:rsidP="006E7E74">
      <w:r>
        <w:t xml:space="preserve">Health People 2020 link at </w:t>
      </w:r>
      <w:hyperlink r:id="rId8" w:history="1">
        <w:r w:rsidR="00206275" w:rsidRPr="00206275">
          <w:rPr>
            <w:rStyle w:val="Hyperlink"/>
          </w:rPr>
          <w:t>https://www.healthypeople.gov/2020/About-Healthy-People</w:t>
        </w:r>
      </w:hyperlink>
    </w:p>
    <w:p w:rsidR="006E7E74" w:rsidRPr="002B2FE5" w:rsidRDefault="002B2FE5" w:rsidP="002B2FE5">
      <w:r>
        <w:t>Peer reviewed nursing and medical journals as needed (published within the past 5 years)</w:t>
      </w:r>
    </w:p>
    <w:sectPr w:rsidR="006E7E74" w:rsidRPr="002B2FE5" w:rsidSect="006E7E7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13C96"/>
    <w:multiLevelType w:val="hybridMultilevel"/>
    <w:tmpl w:val="8B801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67C9F"/>
    <w:multiLevelType w:val="multilevel"/>
    <w:tmpl w:val="8AB83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081826"/>
    <w:multiLevelType w:val="hybridMultilevel"/>
    <w:tmpl w:val="80E08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7E74"/>
    <w:rsid w:val="00127568"/>
    <w:rsid w:val="001F6775"/>
    <w:rsid w:val="00206275"/>
    <w:rsid w:val="002B2FE5"/>
    <w:rsid w:val="00307397"/>
    <w:rsid w:val="003266B1"/>
    <w:rsid w:val="00364AC1"/>
    <w:rsid w:val="005C164B"/>
    <w:rsid w:val="006E7E74"/>
    <w:rsid w:val="00844991"/>
    <w:rsid w:val="00904C5E"/>
    <w:rsid w:val="00C350B5"/>
    <w:rsid w:val="00D80B3F"/>
    <w:rsid w:val="00E45112"/>
  </w:rsids>
  <m:mathPr>
    <m:mathFont m:v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41122"/>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E7E74"/>
    <w:pPr>
      <w:ind w:left="720"/>
      <w:contextualSpacing/>
    </w:pPr>
  </w:style>
  <w:style w:type="character" w:styleId="Hyperlink">
    <w:name w:val="Hyperlink"/>
    <w:basedOn w:val="DefaultParagraphFont"/>
    <w:uiPriority w:val="99"/>
    <w:semiHidden/>
    <w:unhideWhenUsed/>
    <w:rsid w:val="00307397"/>
    <w:rPr>
      <w:color w:val="0000FF" w:themeColor="hyperlink"/>
      <w:u w:val="single"/>
    </w:rPr>
  </w:style>
  <w:style w:type="paragraph" w:styleId="NormalWeb">
    <w:name w:val="Normal (Web)"/>
    <w:basedOn w:val="Normal"/>
    <w:rsid w:val="00206275"/>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723527912">
      <w:bodyDiv w:val="1"/>
      <w:marLeft w:val="0"/>
      <w:marRight w:val="0"/>
      <w:marTop w:val="0"/>
      <w:marBottom w:val="0"/>
      <w:divBdr>
        <w:top w:val="none" w:sz="0" w:space="0" w:color="auto"/>
        <w:left w:val="none" w:sz="0" w:space="0" w:color="auto"/>
        <w:bottom w:val="none" w:sz="0" w:space="0" w:color="auto"/>
        <w:right w:val="none" w:sz="0" w:space="0" w:color="auto"/>
      </w:divBdr>
    </w:div>
    <w:div w:id="1062018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ealthypeople.gov/2020/About-Healthy-People" TargetMode="External"/><Relationship Id="rId6" Type="http://schemas.openxmlformats.org/officeDocument/2006/relationships/hyperlink" Target="https://www.healthypeople.gov/2020/How-to-Use-DATA2020" TargetMode="External"/><Relationship Id="rId7" Type="http://schemas.openxmlformats.org/officeDocument/2006/relationships/hyperlink" Target="http://www.cancer.org/" TargetMode="External"/><Relationship Id="rId8" Type="http://schemas.openxmlformats.org/officeDocument/2006/relationships/hyperlink" Target="https://www.healthypeople.gov/2020/About-Healthy-Peopl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785</Words>
  <Characters>4478</Characters>
  <Application>Microsoft Macintosh Word</Application>
  <DocSecurity>0</DocSecurity>
  <Lines>37</Lines>
  <Paragraphs>8</Paragraphs>
  <ScaleCrop>false</ScaleCrop>
  <Company>Carroll College</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Brosnan</dc:creator>
  <cp:keywords/>
  <cp:lastModifiedBy>Maria Brosnan</cp:lastModifiedBy>
  <cp:revision>2</cp:revision>
  <dcterms:created xsi:type="dcterms:W3CDTF">2016-06-10T16:38:00Z</dcterms:created>
  <dcterms:modified xsi:type="dcterms:W3CDTF">2016-06-10T16:38:00Z</dcterms:modified>
</cp:coreProperties>
</file>